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41D9C" w14:textId="77777777" w:rsidR="00751D31" w:rsidRPr="00EE2EA3" w:rsidRDefault="00751D31" w:rsidP="00751D31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5650D39F" w14:textId="77777777" w:rsidR="008A53C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75D34E9B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467B73F7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</w:p>
    <w:p w14:paraId="61FB943C" w14:textId="4B3BC6B2" w:rsidR="00031B99" w:rsidRDefault="00586239" w:rsidP="00B60779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86239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приказа Министра финансов Республики </w:t>
      </w:r>
      <w:r w:rsidR="009C499C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bookmarkStart w:id="0" w:name="_Hlk219370534"/>
      <w:r w:rsidR="00EF05C1" w:rsidRPr="003C195E">
        <w:rPr>
          <w:rFonts w:ascii="Times New Roman" w:hAnsi="Times New Roman"/>
          <w:b/>
          <w:bCs/>
          <w:color w:val="000000"/>
          <w:sz w:val="28"/>
          <w:szCs w:val="28"/>
        </w:rPr>
        <w:t xml:space="preserve">О внесении изменений в приказ Министра финансов Республики Казахстан </w:t>
      </w:r>
      <w:r w:rsidR="00EF05C1" w:rsidRPr="003C195E">
        <w:rPr>
          <w:rFonts w:ascii="Times New Roman" w:hAnsi="Times New Roman"/>
          <w:b/>
          <w:bCs/>
          <w:sz w:val="28"/>
          <w:szCs w:val="28"/>
        </w:rPr>
        <w:t xml:space="preserve">от 29 апреля 2025 года № 210 </w:t>
      </w:r>
      <w:r w:rsidR="00EF05C1" w:rsidRPr="003C195E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="00EF05C1" w:rsidRPr="003C195E">
        <w:rPr>
          <w:rFonts w:ascii="Times New Roman" w:hAnsi="Times New Roman"/>
          <w:b/>
          <w:bCs/>
          <w:kern w:val="36"/>
          <w:sz w:val="28"/>
          <w:szCs w:val="28"/>
        </w:rPr>
        <w:t>Об утверждении Правил сертификации должностных лиц администраторов бюджетных программ и уполномоченных органов по исполнению республиканского бюджета, бюджета области, города республиканского значения, столицы, районного (города областного значения) бюджета, уполномоченных на ведение бухгалтерского учета и составление финансовой отчетности</w:t>
      </w:r>
      <w:bookmarkEnd w:id="0"/>
      <w:r w:rsidR="00031B99" w:rsidRPr="005002DE">
        <w:rPr>
          <w:rFonts w:ascii="Times New Roman" w:hAnsi="Times New Roman"/>
          <w:b/>
          <w:bCs/>
          <w:kern w:val="36"/>
          <w:sz w:val="28"/>
          <w:szCs w:val="28"/>
        </w:rPr>
        <w:t>»</w:t>
      </w:r>
      <w:r w:rsidR="00947588">
        <w:rPr>
          <w:rFonts w:ascii="Times New Roman" w:hAnsi="Times New Roman"/>
          <w:b/>
          <w:bCs/>
          <w:kern w:val="36"/>
          <w:sz w:val="28"/>
          <w:szCs w:val="28"/>
        </w:rPr>
        <w:t>»</w:t>
      </w:r>
    </w:p>
    <w:p w14:paraId="736FDCAF" w14:textId="10AC1822" w:rsidR="008A53C5" w:rsidRPr="00947588" w:rsidRDefault="00737146" w:rsidP="00B60779">
      <w:pPr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47588">
        <w:rPr>
          <w:rFonts w:ascii="Times New Roman" w:hAnsi="Times New Roman"/>
          <w:color w:val="000000"/>
          <w:sz w:val="28"/>
          <w:szCs w:val="28"/>
          <w:lang w:val="kk-KZ"/>
        </w:rPr>
        <w:t xml:space="preserve">(далее </w:t>
      </w:r>
      <w:r w:rsidR="004B308B">
        <w:rPr>
          <w:rFonts w:ascii="Times New Roman" w:hAnsi="Times New Roman"/>
          <w:sz w:val="28"/>
          <w:szCs w:val="28"/>
          <w:lang w:val="kk-KZ"/>
        </w:rPr>
        <w:t>–</w:t>
      </w:r>
      <w:r w:rsidRPr="00947588">
        <w:rPr>
          <w:rFonts w:ascii="Times New Roman" w:hAnsi="Times New Roman"/>
          <w:color w:val="000000"/>
          <w:sz w:val="28"/>
          <w:szCs w:val="28"/>
          <w:lang w:val="kk-KZ"/>
        </w:rPr>
        <w:t xml:space="preserve"> Проект)</w:t>
      </w:r>
    </w:p>
    <w:p w14:paraId="016AEC7C" w14:textId="4F4276D3" w:rsidR="006A52A3" w:rsidRDefault="006A52A3" w:rsidP="00B6077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3D56687" w14:textId="77777777" w:rsidR="00947588" w:rsidRPr="00586239" w:rsidRDefault="00947588" w:rsidP="00B6077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5721778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13565641" w14:textId="33B186F5" w:rsidR="008645EA" w:rsidRPr="006E46A5" w:rsidRDefault="008645EA" w:rsidP="006E46A5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6E46A5">
        <w:rPr>
          <w:rFonts w:ascii="Times New Roman" w:eastAsia="Times New Roman" w:hAnsi="Times New Roman"/>
          <w:sz w:val="28"/>
          <w:szCs w:val="28"/>
          <w:lang w:eastAsia="ru-RU"/>
        </w:rPr>
        <w:t>Проект разработан</w:t>
      </w:r>
      <w:r w:rsidR="004F558C" w:rsidRPr="006E46A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46A5">
        <w:rPr>
          <w:rFonts w:ascii="Times New Roman" w:eastAsia="Times New Roman" w:hAnsi="Times New Roman"/>
          <w:sz w:val="28"/>
          <w:szCs w:val="28"/>
          <w:lang w:eastAsia="ru-RU"/>
        </w:rPr>
        <w:t>в реализацию норм Конституции Республики Казахстан</w:t>
      </w:r>
      <w:r w:rsidR="006E46A5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6E46A5" w:rsidRPr="006E46A5">
        <w:rPr>
          <w:rFonts w:ascii="Times New Roman" w:hAnsi="Times New Roman"/>
          <w:sz w:val="28"/>
          <w:szCs w:val="28"/>
        </w:rPr>
        <w:t xml:space="preserve">(далее </w:t>
      </w:r>
      <w:r w:rsidR="004B308B">
        <w:rPr>
          <w:rFonts w:ascii="Times New Roman" w:hAnsi="Times New Roman"/>
          <w:sz w:val="28"/>
          <w:szCs w:val="28"/>
          <w:lang w:val="kk-KZ"/>
        </w:rPr>
        <w:t>–</w:t>
      </w:r>
      <w:r w:rsidR="006E46A5" w:rsidRPr="006E46A5">
        <w:rPr>
          <w:rFonts w:ascii="Times New Roman" w:hAnsi="Times New Roman"/>
          <w:sz w:val="28"/>
          <w:szCs w:val="28"/>
        </w:rPr>
        <w:t xml:space="preserve"> Конституция)</w:t>
      </w:r>
      <w:r w:rsidR="006E46A5">
        <w:rPr>
          <w:rFonts w:ascii="Times New Roman" w:hAnsi="Times New Roman"/>
          <w:sz w:val="28"/>
          <w:szCs w:val="28"/>
        </w:rPr>
        <w:t xml:space="preserve"> </w:t>
      </w:r>
      <w:r w:rsidR="004F558C" w:rsidRPr="006E46A5">
        <w:rPr>
          <w:rFonts w:ascii="Times New Roman" w:hAnsi="Times New Roman"/>
          <w:bCs/>
          <w:sz w:val="28"/>
          <w:szCs w:val="28"/>
          <w:lang w:val="kk-KZ"/>
        </w:rPr>
        <w:t xml:space="preserve">в части последовательности изложения регионов </w:t>
      </w:r>
      <w:r w:rsidR="002F375B" w:rsidRPr="006E46A5">
        <w:rPr>
          <w:rFonts w:ascii="Times New Roman" w:hAnsi="Times New Roman"/>
          <w:bCs/>
          <w:sz w:val="28"/>
          <w:szCs w:val="28"/>
          <w:lang w:val="kk-KZ"/>
        </w:rPr>
        <w:t xml:space="preserve">Республики </w:t>
      </w:r>
      <w:r w:rsidR="004F558C" w:rsidRPr="006E46A5">
        <w:rPr>
          <w:rFonts w:ascii="Times New Roman" w:hAnsi="Times New Roman"/>
          <w:bCs/>
          <w:sz w:val="28"/>
          <w:szCs w:val="28"/>
          <w:lang w:val="kk-KZ"/>
        </w:rPr>
        <w:t>Казахстан</w:t>
      </w:r>
      <w:r w:rsidR="004F558C" w:rsidRPr="006E46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00099C2" w14:textId="10E25AF0" w:rsidR="00EE2EA3" w:rsidRPr="00BE7E51" w:rsidRDefault="006A52A3" w:rsidP="001A35E2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E7E51">
        <w:rPr>
          <w:rFonts w:ascii="Times New Roman" w:hAnsi="Times New Roman"/>
          <w:sz w:val="28"/>
          <w:szCs w:val="28"/>
          <w:lang w:val="kk-KZ"/>
        </w:rPr>
        <w:t>Р</w:t>
      </w:r>
      <w:r w:rsidR="00EE2EA3" w:rsidRPr="00BE7E51">
        <w:rPr>
          <w:rFonts w:ascii="Times New Roman" w:hAnsi="Times New Roman"/>
          <w:sz w:val="28"/>
          <w:szCs w:val="28"/>
        </w:rPr>
        <w:t xml:space="preserve">иск политической дестабилизации или массового общественного недовольства </w:t>
      </w:r>
      <w:r w:rsidR="000B1716" w:rsidRPr="00BE7E51">
        <w:rPr>
          <w:rFonts w:ascii="Times New Roman" w:hAnsi="Times New Roman"/>
          <w:sz w:val="28"/>
          <w:szCs w:val="28"/>
        </w:rPr>
        <w:t>не усматривается</w:t>
      </w:r>
      <w:r w:rsidR="007122A2" w:rsidRPr="00BE7E51">
        <w:rPr>
          <w:rFonts w:ascii="Times New Roman" w:hAnsi="Times New Roman"/>
          <w:sz w:val="28"/>
          <w:szCs w:val="28"/>
        </w:rPr>
        <w:t>.</w:t>
      </w:r>
    </w:p>
    <w:p w14:paraId="721787AF" w14:textId="77777777" w:rsidR="00E33330" w:rsidRPr="00BE7E51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E7E51">
        <w:rPr>
          <w:rFonts w:ascii="Times New Roman" w:hAnsi="Times New Roman"/>
          <w:b/>
          <w:sz w:val="28"/>
          <w:szCs w:val="28"/>
        </w:rPr>
        <w:t>2.</w:t>
      </w:r>
      <w:r w:rsidR="007122A2" w:rsidRPr="00BE7E51">
        <w:rPr>
          <w:rFonts w:ascii="Times New Roman" w:hAnsi="Times New Roman"/>
          <w:b/>
          <w:sz w:val="28"/>
          <w:szCs w:val="28"/>
        </w:rPr>
        <w:tab/>
      </w:r>
      <w:r w:rsidR="00E33330" w:rsidRPr="00BE7E51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72920B40" w14:textId="41CF6BB9" w:rsidR="00E33330" w:rsidRPr="00EF05C1" w:rsidRDefault="00DD0C8B" w:rsidP="00B81C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645EA">
        <w:rPr>
          <w:rFonts w:ascii="Times New Roman" w:hAnsi="Times New Roman"/>
          <w:sz w:val="28"/>
          <w:szCs w:val="28"/>
        </w:rPr>
        <w:t>Проект</w:t>
      </w:r>
      <w:r w:rsidRPr="008645EA">
        <w:rPr>
          <w:rFonts w:ascii="Times New Roman" w:hAnsi="Times New Roman"/>
          <w:sz w:val="28"/>
          <w:szCs w:val="28"/>
          <w:lang w:val="kk-KZ"/>
        </w:rPr>
        <w:t>,</w:t>
      </w:r>
      <w:r w:rsidRPr="008645EA">
        <w:rPr>
          <w:rFonts w:ascii="Times New Roman" w:hAnsi="Times New Roman"/>
          <w:sz w:val="28"/>
          <w:szCs w:val="28"/>
        </w:rPr>
        <w:t xml:space="preserve"> как нормативно правовой акт, регулирующий порядок взаимодействия уполномоченных органов с другими государственными органами и не </w:t>
      </w:r>
      <w:r w:rsidRPr="00D5309F">
        <w:rPr>
          <w:rFonts w:ascii="Times New Roman" w:hAnsi="Times New Roman"/>
          <w:sz w:val="28"/>
          <w:szCs w:val="28"/>
        </w:rPr>
        <w:t>распространяющи</w:t>
      </w:r>
      <w:r w:rsidRPr="00D5309F">
        <w:rPr>
          <w:rFonts w:ascii="Times New Roman" w:hAnsi="Times New Roman"/>
          <w:sz w:val="28"/>
          <w:szCs w:val="28"/>
          <w:lang w:val="kk-KZ"/>
        </w:rPr>
        <w:t>й</w:t>
      </w:r>
      <w:r w:rsidRPr="00D5309F">
        <w:rPr>
          <w:rFonts w:ascii="Times New Roman" w:hAnsi="Times New Roman"/>
          <w:sz w:val="28"/>
          <w:szCs w:val="28"/>
        </w:rPr>
        <w:t>ся на третьих лиц</w:t>
      </w:r>
      <w:r w:rsidRPr="00D5309F">
        <w:rPr>
          <w:rFonts w:ascii="Times New Roman" w:hAnsi="Times New Roman"/>
          <w:sz w:val="28"/>
          <w:szCs w:val="28"/>
          <w:lang w:val="kk-KZ"/>
        </w:rPr>
        <w:t>,</w:t>
      </w:r>
      <w:r w:rsidRPr="00D5309F">
        <w:rPr>
          <w:rFonts w:ascii="Times New Roman" w:hAnsi="Times New Roman"/>
          <w:sz w:val="28"/>
          <w:szCs w:val="28"/>
        </w:rPr>
        <w:t xml:space="preserve"> не вступает в противоречие с действующим законодательством</w:t>
      </w:r>
      <w:r w:rsidRPr="00D5309F">
        <w:rPr>
          <w:rFonts w:ascii="Times New Roman" w:hAnsi="Times New Roman"/>
          <w:sz w:val="28"/>
          <w:szCs w:val="28"/>
          <w:lang w:val="kk-KZ"/>
        </w:rPr>
        <w:t xml:space="preserve"> Республики Казахстан </w:t>
      </w:r>
      <w:r w:rsidR="00EE2EA3" w:rsidRPr="00D5309F">
        <w:rPr>
          <w:rFonts w:ascii="Times New Roman" w:hAnsi="Times New Roman"/>
          <w:sz w:val="28"/>
          <w:szCs w:val="28"/>
        </w:rPr>
        <w:t xml:space="preserve">и </w:t>
      </w:r>
      <w:r w:rsidR="001A35E2" w:rsidRPr="00D5309F">
        <w:rPr>
          <w:rFonts w:ascii="Times New Roman" w:hAnsi="Times New Roman"/>
          <w:sz w:val="28"/>
          <w:szCs w:val="28"/>
        </w:rPr>
        <w:t>предусматрива</w:t>
      </w:r>
      <w:r w:rsidR="00E050D7" w:rsidRPr="00D5309F">
        <w:rPr>
          <w:rFonts w:ascii="Times New Roman" w:hAnsi="Times New Roman"/>
          <w:sz w:val="28"/>
          <w:szCs w:val="28"/>
          <w:lang w:val="kk-KZ"/>
        </w:rPr>
        <w:t>ет</w:t>
      </w:r>
      <w:r w:rsidR="001A35E2" w:rsidRPr="00D5309F">
        <w:rPr>
          <w:rFonts w:ascii="Times New Roman" w:hAnsi="Times New Roman"/>
          <w:sz w:val="28"/>
          <w:szCs w:val="28"/>
        </w:rPr>
        <w:t xml:space="preserve"> </w:t>
      </w:r>
      <w:r w:rsidR="003F5373" w:rsidRPr="00D5309F">
        <w:rPr>
          <w:rFonts w:ascii="Times New Roman" w:hAnsi="Times New Roman"/>
          <w:sz w:val="28"/>
          <w:szCs w:val="28"/>
        </w:rPr>
        <w:t>изменение</w:t>
      </w:r>
      <w:r w:rsidR="00BE7E51" w:rsidRPr="00D5309F">
        <w:rPr>
          <w:rFonts w:ascii="Times New Roman" w:hAnsi="Times New Roman"/>
          <w:sz w:val="28"/>
          <w:szCs w:val="28"/>
        </w:rPr>
        <w:t xml:space="preserve"> </w:t>
      </w:r>
      <w:r w:rsidR="00EE2EA3" w:rsidRPr="00D5309F">
        <w:rPr>
          <w:rFonts w:ascii="Times New Roman" w:hAnsi="Times New Roman"/>
          <w:sz w:val="28"/>
          <w:szCs w:val="28"/>
        </w:rPr>
        <w:t xml:space="preserve">в </w:t>
      </w:r>
      <w:r w:rsidR="00E050D7" w:rsidRPr="00D5309F">
        <w:rPr>
          <w:rFonts w:ascii="Times New Roman" w:hAnsi="Times New Roman"/>
          <w:sz w:val="28"/>
          <w:szCs w:val="28"/>
          <w:lang w:val="kk-KZ"/>
        </w:rPr>
        <w:t>дей</w:t>
      </w:r>
      <w:r w:rsidR="00EE2EA3" w:rsidRPr="00D5309F">
        <w:rPr>
          <w:rFonts w:ascii="Times New Roman" w:hAnsi="Times New Roman"/>
          <w:sz w:val="28"/>
          <w:szCs w:val="28"/>
        </w:rPr>
        <w:t>ствующ</w:t>
      </w:r>
      <w:r w:rsidR="00EF05C1">
        <w:rPr>
          <w:rFonts w:ascii="Times New Roman" w:hAnsi="Times New Roman"/>
          <w:sz w:val="28"/>
          <w:szCs w:val="28"/>
          <w:lang w:val="kk-KZ"/>
        </w:rPr>
        <w:t>ий</w:t>
      </w:r>
      <w:r w:rsidR="006A52A3" w:rsidRPr="00D5309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A52A3" w:rsidRPr="00D5309F">
        <w:rPr>
          <w:rFonts w:ascii="Times New Roman" w:hAnsi="Times New Roman"/>
          <w:color w:val="000000"/>
          <w:sz w:val="28"/>
          <w:szCs w:val="28"/>
        </w:rPr>
        <w:t xml:space="preserve">приказ Министра финансов Республики Казахстан </w:t>
      </w:r>
      <w:r w:rsidR="00EF05C1" w:rsidRPr="00EF05C1">
        <w:rPr>
          <w:rFonts w:ascii="Times New Roman" w:hAnsi="Times New Roman"/>
          <w:sz w:val="28"/>
          <w:szCs w:val="28"/>
        </w:rPr>
        <w:t xml:space="preserve">от 29 апреля 2025 года № 210 </w:t>
      </w:r>
      <w:r w:rsidR="00EF05C1" w:rsidRPr="00EF05C1">
        <w:rPr>
          <w:rFonts w:ascii="Times New Roman" w:hAnsi="Times New Roman"/>
          <w:color w:val="000000"/>
          <w:sz w:val="28"/>
          <w:szCs w:val="28"/>
        </w:rPr>
        <w:t>«</w:t>
      </w:r>
      <w:r w:rsidR="00EF05C1" w:rsidRPr="00EF05C1">
        <w:rPr>
          <w:rFonts w:ascii="Times New Roman" w:hAnsi="Times New Roman"/>
          <w:kern w:val="36"/>
          <w:sz w:val="28"/>
          <w:szCs w:val="28"/>
        </w:rPr>
        <w:t>Об утверждении Правил сертификации должностных лиц администраторов бюджетных программ и уполномоченных органов по исполнению республиканского бюджета, бюджета области, города республиканского значения, столицы, районного (города областного значения) бюджета, уполномоченных на ведение бухгалтерского учета и составление финансовой отчетности»</w:t>
      </w:r>
      <w:r w:rsidR="00A620EE" w:rsidRPr="00EF05C1">
        <w:rPr>
          <w:rFonts w:ascii="Times New Roman" w:hAnsi="Times New Roman"/>
          <w:sz w:val="28"/>
          <w:szCs w:val="28"/>
        </w:rPr>
        <w:t>.</w:t>
      </w:r>
    </w:p>
    <w:p w14:paraId="67C68B49" w14:textId="77777777" w:rsidR="00E33330" w:rsidRPr="00BE7E51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E7E51">
        <w:rPr>
          <w:rFonts w:ascii="Times New Roman" w:hAnsi="Times New Roman"/>
          <w:b/>
          <w:sz w:val="28"/>
          <w:szCs w:val="28"/>
        </w:rPr>
        <w:t>3.</w:t>
      </w:r>
      <w:r w:rsidR="00324299" w:rsidRPr="00BE7E51">
        <w:rPr>
          <w:rFonts w:ascii="Times New Roman" w:hAnsi="Times New Roman"/>
          <w:b/>
          <w:sz w:val="28"/>
          <w:szCs w:val="28"/>
        </w:rPr>
        <w:tab/>
      </w:r>
      <w:r w:rsidR="00E33330" w:rsidRPr="00BE7E51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6D7B30AA" w14:textId="77777777" w:rsidR="000D6B47" w:rsidRDefault="000D6B47" w:rsidP="000D6B4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457308">
        <w:rPr>
          <w:rFonts w:ascii="Times New Roman" w:hAnsi="Times New Roman"/>
          <w:sz w:val="28"/>
          <w:szCs w:val="28"/>
        </w:rPr>
        <w:t xml:space="preserve">Информационные последствия </w:t>
      </w:r>
      <w:r w:rsidRPr="00457308">
        <w:rPr>
          <w:rFonts w:ascii="Times New Roman" w:hAnsi="Times New Roman"/>
          <w:sz w:val="28"/>
          <w:szCs w:val="28"/>
          <w:lang w:val="kk-KZ"/>
        </w:rPr>
        <w:t>П</w:t>
      </w:r>
      <w:r w:rsidRPr="00457308">
        <w:rPr>
          <w:rFonts w:ascii="Times New Roman" w:hAnsi="Times New Roman"/>
          <w:sz w:val="28"/>
          <w:szCs w:val="28"/>
        </w:rPr>
        <w:t>роектом не усматриваются, поскольку не затрагиваются напрямую права, свободы, обязанности граждан и субъектов предпринимательства. Проектом предполагается внести изменени</w:t>
      </w:r>
      <w:r w:rsidRPr="00457308">
        <w:rPr>
          <w:rFonts w:ascii="Times New Roman" w:hAnsi="Times New Roman"/>
          <w:sz w:val="28"/>
          <w:szCs w:val="28"/>
          <w:lang w:val="kk-KZ"/>
        </w:rPr>
        <w:t>я</w:t>
      </w:r>
      <w:r w:rsidRPr="00457308">
        <w:rPr>
          <w:rFonts w:ascii="Times New Roman" w:hAnsi="Times New Roman"/>
          <w:sz w:val="28"/>
          <w:szCs w:val="28"/>
        </w:rPr>
        <w:t xml:space="preserve"> в План счетов бухгалтерского учета государственных учреждений.</w:t>
      </w:r>
    </w:p>
    <w:p w14:paraId="6556F16F" w14:textId="77777777" w:rsidR="00E33330" w:rsidRPr="00BC4CDD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C4CDD">
        <w:rPr>
          <w:rFonts w:ascii="Times New Roman" w:hAnsi="Times New Roman"/>
          <w:b/>
          <w:sz w:val="28"/>
          <w:szCs w:val="28"/>
        </w:rPr>
        <w:t>4.</w:t>
      </w:r>
      <w:r w:rsidR="00BC4CDD">
        <w:rPr>
          <w:rFonts w:ascii="Times New Roman" w:hAnsi="Times New Roman"/>
          <w:b/>
          <w:sz w:val="28"/>
          <w:szCs w:val="28"/>
        </w:rPr>
        <w:tab/>
      </w:r>
      <w:r w:rsidR="00E33330"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3E085A18" w14:textId="75D35136" w:rsidR="00947588" w:rsidRPr="00947588" w:rsidRDefault="00947588" w:rsidP="00947588">
      <w:pPr>
        <w:spacing w:line="235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947588">
        <w:rPr>
          <w:rFonts w:ascii="Times New Roman" w:eastAsia="Times New Roman" w:hAnsi="Times New Roman"/>
          <w:color w:val="000000"/>
          <w:sz w:val="28"/>
          <w:szCs w:val="28"/>
        </w:rPr>
        <w:t xml:space="preserve">Проект разработан в целях приведения в соответствие с </w:t>
      </w:r>
      <w:r w:rsidRPr="00947588">
        <w:rPr>
          <w:rFonts w:ascii="Times New Roman" w:hAnsi="Times New Roman"/>
          <w:sz w:val="28"/>
          <w:szCs w:val="28"/>
        </w:rPr>
        <w:t>нормами Конституции</w:t>
      </w:r>
      <w:r w:rsidRPr="00947588">
        <w:rPr>
          <w:rFonts w:ascii="Times New Roman" w:eastAsia="Times New Roman" w:hAnsi="Times New Roman"/>
          <w:color w:val="000000"/>
          <w:sz w:val="28"/>
          <w:szCs w:val="28"/>
        </w:rPr>
        <w:t>, в связи с чем отрицательные социально-экономические, правовые и иные последствия отсутствуют.</w:t>
      </w:r>
    </w:p>
    <w:p w14:paraId="61750F6D" w14:textId="77777777" w:rsidR="00947588" w:rsidRPr="00947588" w:rsidRDefault="00947588" w:rsidP="00947588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17F6D24F" w14:textId="77777777" w:rsidR="00947588" w:rsidRDefault="00947588" w:rsidP="00BE7E51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006A0B63" w14:textId="0539DD98" w:rsidR="00BE7E51" w:rsidRPr="00E244B1" w:rsidRDefault="00BE7E51" w:rsidP="00BE7E51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244B1">
        <w:rPr>
          <w:rFonts w:ascii="Times New Roman" w:hAnsi="Times New Roman"/>
          <w:b/>
          <w:sz w:val="28"/>
          <w:szCs w:val="28"/>
          <w:lang w:val="kk-KZ"/>
        </w:rPr>
        <w:t>Министр финансов</w:t>
      </w:r>
    </w:p>
    <w:p w14:paraId="37327414" w14:textId="2ADF4C63" w:rsidR="00B60779" w:rsidRPr="00BE7E51" w:rsidRDefault="00BE7E51" w:rsidP="00EC45FA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244B1"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  <w:r w:rsidRPr="00E244B1">
        <w:rPr>
          <w:rFonts w:ascii="Times New Roman" w:hAnsi="Times New Roman"/>
          <w:b/>
          <w:sz w:val="28"/>
          <w:szCs w:val="28"/>
          <w:lang w:val="kk-KZ"/>
        </w:rPr>
        <w:tab/>
      </w:r>
      <w:r w:rsidRPr="00E244B1">
        <w:rPr>
          <w:rFonts w:ascii="Times New Roman" w:hAnsi="Times New Roman"/>
          <w:b/>
          <w:sz w:val="28"/>
          <w:szCs w:val="28"/>
          <w:lang w:val="kk-KZ"/>
        </w:rPr>
        <w:tab/>
      </w:r>
      <w:r w:rsidRPr="00E244B1">
        <w:rPr>
          <w:rFonts w:ascii="Times New Roman" w:hAnsi="Times New Roman"/>
          <w:b/>
          <w:sz w:val="28"/>
          <w:szCs w:val="28"/>
          <w:lang w:val="kk-KZ"/>
        </w:rPr>
        <w:tab/>
        <w:t xml:space="preserve">   </w:t>
      </w:r>
      <w:r w:rsidRPr="00E244B1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М. Такиев</w:t>
      </w:r>
    </w:p>
    <w:sectPr w:rsidR="00B60779" w:rsidRPr="00BE7E51" w:rsidSect="001351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17D25" w14:textId="77777777" w:rsidR="004D5F19" w:rsidRDefault="004D5F19" w:rsidP="003F54A7">
      <w:r>
        <w:separator/>
      </w:r>
    </w:p>
  </w:endnote>
  <w:endnote w:type="continuationSeparator" w:id="0">
    <w:p w14:paraId="034C33C1" w14:textId="77777777" w:rsidR="004D5F19" w:rsidRDefault="004D5F19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90F7" w14:textId="77777777" w:rsidR="003C55F8" w:rsidRDefault="003C55F8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15327" w14:textId="77777777" w:rsidR="003C55F8" w:rsidRDefault="003C55F8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0A6B4" w14:textId="77777777" w:rsidR="003C55F8" w:rsidRDefault="003C55F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32C87" w14:textId="77777777" w:rsidR="004D5F19" w:rsidRDefault="004D5F19" w:rsidP="003F54A7">
      <w:r>
        <w:separator/>
      </w:r>
    </w:p>
  </w:footnote>
  <w:footnote w:type="continuationSeparator" w:id="0">
    <w:p w14:paraId="674E1211" w14:textId="77777777" w:rsidR="004D5F19" w:rsidRDefault="004D5F19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F5DB9" w14:textId="77777777" w:rsidR="003C55F8" w:rsidRDefault="003C55F8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6455CF8" w14:textId="77777777" w:rsidR="003F54A7" w:rsidRPr="003C55F8" w:rsidRDefault="003F54A7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 w:rsidRPr="003C55F8">
          <w:rPr>
            <w:rFonts w:ascii="Times New Roman" w:hAnsi="Times New Roman"/>
            <w:sz w:val="28"/>
            <w:szCs w:val="28"/>
          </w:rPr>
          <w:fldChar w:fldCharType="begin"/>
        </w:r>
        <w:r w:rsidRPr="003C55F8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C55F8">
          <w:rPr>
            <w:rFonts w:ascii="Times New Roman" w:hAnsi="Times New Roman"/>
            <w:sz w:val="28"/>
            <w:szCs w:val="28"/>
          </w:rPr>
          <w:fldChar w:fldCharType="separate"/>
        </w:r>
        <w:r w:rsidRPr="003C55F8">
          <w:rPr>
            <w:rFonts w:ascii="Times New Roman" w:hAnsi="Times New Roman"/>
            <w:sz w:val="28"/>
            <w:szCs w:val="28"/>
          </w:rPr>
          <w:t>2</w:t>
        </w:r>
        <w:r w:rsidRPr="003C55F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2E0C3737" w14:textId="2CE386D9" w:rsidR="003F54A7" w:rsidRDefault="003C55F8" w:rsidP="003C55F8">
    <w:pPr>
      <w:pStyle w:val="ae"/>
      <w:tabs>
        <w:tab w:val="clear" w:pos="4677"/>
        <w:tab w:val="clear" w:pos="9355"/>
        <w:tab w:val="left" w:pos="5375"/>
      </w:tabs>
    </w:pPr>
    <w:r>
      <w:tab/>
    </w:r>
  </w:p>
  <w:p w14:paraId="25AEF766" w14:textId="1E38172E" w:rsidR="003D52A9" w:rsidRDefault="004D5F1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7A19C" w14:textId="77777777" w:rsidR="003C55F8" w:rsidRDefault="003C55F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11E1C"/>
    <w:multiLevelType w:val="hybridMultilevel"/>
    <w:tmpl w:val="1BBC4772"/>
    <w:lvl w:ilvl="0" w:tplc="A8F68E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77"/>
    <w:rsid w:val="000208DF"/>
    <w:rsid w:val="00027B3A"/>
    <w:rsid w:val="00031B99"/>
    <w:rsid w:val="00035601"/>
    <w:rsid w:val="00042E5A"/>
    <w:rsid w:val="00070739"/>
    <w:rsid w:val="00083394"/>
    <w:rsid w:val="000B1716"/>
    <w:rsid w:val="000B543D"/>
    <w:rsid w:val="000D5F07"/>
    <w:rsid w:val="000D6B47"/>
    <w:rsid w:val="000E502D"/>
    <w:rsid w:val="001264C0"/>
    <w:rsid w:val="001351BE"/>
    <w:rsid w:val="00162F85"/>
    <w:rsid w:val="0017625B"/>
    <w:rsid w:val="001A35E2"/>
    <w:rsid w:val="001A57D5"/>
    <w:rsid w:val="001B38C5"/>
    <w:rsid w:val="001C3584"/>
    <w:rsid w:val="001E17CE"/>
    <w:rsid w:val="00236A65"/>
    <w:rsid w:val="00276648"/>
    <w:rsid w:val="00297541"/>
    <w:rsid w:val="002B1D0F"/>
    <w:rsid w:val="002E645F"/>
    <w:rsid w:val="002F375B"/>
    <w:rsid w:val="00305384"/>
    <w:rsid w:val="00324299"/>
    <w:rsid w:val="0033077C"/>
    <w:rsid w:val="003464B9"/>
    <w:rsid w:val="00386569"/>
    <w:rsid w:val="003939A3"/>
    <w:rsid w:val="003C2194"/>
    <w:rsid w:val="003C55F8"/>
    <w:rsid w:val="003D7657"/>
    <w:rsid w:val="003F5373"/>
    <w:rsid w:val="003F54A7"/>
    <w:rsid w:val="00427B86"/>
    <w:rsid w:val="00481A25"/>
    <w:rsid w:val="004851B3"/>
    <w:rsid w:val="004B308B"/>
    <w:rsid w:val="004C2FEF"/>
    <w:rsid w:val="004C7EE9"/>
    <w:rsid w:val="004D5F19"/>
    <w:rsid w:val="004F558C"/>
    <w:rsid w:val="00501846"/>
    <w:rsid w:val="00507E61"/>
    <w:rsid w:val="00554A7B"/>
    <w:rsid w:val="00561CC7"/>
    <w:rsid w:val="00586239"/>
    <w:rsid w:val="00587391"/>
    <w:rsid w:val="005878CD"/>
    <w:rsid w:val="005D51A7"/>
    <w:rsid w:val="00617418"/>
    <w:rsid w:val="006711E8"/>
    <w:rsid w:val="006A1521"/>
    <w:rsid w:val="006A52A3"/>
    <w:rsid w:val="006A766B"/>
    <w:rsid w:val="006C5FBE"/>
    <w:rsid w:val="006D235D"/>
    <w:rsid w:val="006E46A5"/>
    <w:rsid w:val="007122A2"/>
    <w:rsid w:val="00737146"/>
    <w:rsid w:val="00751D31"/>
    <w:rsid w:val="007B01D1"/>
    <w:rsid w:val="007C5CF7"/>
    <w:rsid w:val="00807D84"/>
    <w:rsid w:val="00807DD1"/>
    <w:rsid w:val="008126D4"/>
    <w:rsid w:val="00815284"/>
    <w:rsid w:val="008439EF"/>
    <w:rsid w:val="008538F0"/>
    <w:rsid w:val="008645EA"/>
    <w:rsid w:val="008843E8"/>
    <w:rsid w:val="00896037"/>
    <w:rsid w:val="008A53C5"/>
    <w:rsid w:val="008B1089"/>
    <w:rsid w:val="008C6403"/>
    <w:rsid w:val="008F6D2E"/>
    <w:rsid w:val="00947588"/>
    <w:rsid w:val="00955F9D"/>
    <w:rsid w:val="00961742"/>
    <w:rsid w:val="00964D0B"/>
    <w:rsid w:val="00970C2C"/>
    <w:rsid w:val="00977542"/>
    <w:rsid w:val="009859F8"/>
    <w:rsid w:val="00996121"/>
    <w:rsid w:val="009C499C"/>
    <w:rsid w:val="009C5A1B"/>
    <w:rsid w:val="009D5E04"/>
    <w:rsid w:val="00A0076B"/>
    <w:rsid w:val="00A14C27"/>
    <w:rsid w:val="00A620EE"/>
    <w:rsid w:val="00A94B06"/>
    <w:rsid w:val="00AF33BA"/>
    <w:rsid w:val="00AF33FC"/>
    <w:rsid w:val="00B011B0"/>
    <w:rsid w:val="00B60779"/>
    <w:rsid w:val="00B81CC0"/>
    <w:rsid w:val="00B9653C"/>
    <w:rsid w:val="00BB257C"/>
    <w:rsid w:val="00BC4CDD"/>
    <w:rsid w:val="00BD3177"/>
    <w:rsid w:val="00BE7E51"/>
    <w:rsid w:val="00C03C6B"/>
    <w:rsid w:val="00C365B5"/>
    <w:rsid w:val="00C438E9"/>
    <w:rsid w:val="00C64CDC"/>
    <w:rsid w:val="00C831B3"/>
    <w:rsid w:val="00C84B73"/>
    <w:rsid w:val="00CA3C28"/>
    <w:rsid w:val="00CD745A"/>
    <w:rsid w:val="00D034F7"/>
    <w:rsid w:val="00D34C32"/>
    <w:rsid w:val="00D469EF"/>
    <w:rsid w:val="00D5309F"/>
    <w:rsid w:val="00D570C8"/>
    <w:rsid w:val="00D668B4"/>
    <w:rsid w:val="00D7046A"/>
    <w:rsid w:val="00D8532A"/>
    <w:rsid w:val="00D86FFC"/>
    <w:rsid w:val="00DB64BA"/>
    <w:rsid w:val="00DD0C8B"/>
    <w:rsid w:val="00E050D7"/>
    <w:rsid w:val="00E33330"/>
    <w:rsid w:val="00E5211A"/>
    <w:rsid w:val="00E5691C"/>
    <w:rsid w:val="00EB11B1"/>
    <w:rsid w:val="00EB7760"/>
    <w:rsid w:val="00EC45FA"/>
    <w:rsid w:val="00EE2EA3"/>
    <w:rsid w:val="00EF05C1"/>
    <w:rsid w:val="00EF4082"/>
    <w:rsid w:val="00F01B86"/>
    <w:rsid w:val="00F07242"/>
    <w:rsid w:val="00F3479D"/>
    <w:rsid w:val="00F64AF1"/>
    <w:rsid w:val="00F95909"/>
    <w:rsid w:val="00FC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AF1BC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character" w:customStyle="1" w:styleId="docdata">
    <w:name w:val="docdata"/>
    <w:aliases w:val="docy,v5,2800,bqiaagaaeyqcaaagiaiaaanxcgaabwukaaaaaaaaaaaaaaaaaaaaaaaaaaaaaaaaaaaaaaaaaaaaaaaaaaaaaaaaaaaaaaaaaaaaaaaaaaaaaaaaaaaaaaaaaaaaaaaaaaaaaaaaaaaaaaaaaaaaaaaaaaaaaaaaaaaaaaaaaaaaaaaaaaaaaaaaaaaaaaaaaaaaaaaaaaaaaaaaaaaaaaaaaaaaaaaaaaaaaaaa"/>
    <w:basedOn w:val="a0"/>
    <w:rsid w:val="009D5E04"/>
  </w:style>
  <w:style w:type="paragraph" w:styleId="af2">
    <w:name w:val="List Paragraph"/>
    <w:basedOn w:val="a"/>
    <w:uiPriority w:val="34"/>
    <w:qFormat/>
    <w:rsid w:val="00EC45FA"/>
    <w:pPr>
      <w:ind w:left="720"/>
      <w:contextualSpacing/>
    </w:pPr>
  </w:style>
  <w:style w:type="character" w:customStyle="1" w:styleId="1351">
    <w:name w:val="1351"/>
    <w:aliases w:val="bqiaagaaeyqcaaagiaiaaaoubaaabbweaaaaaaaaaaaaaaaaaaaaaaaaaaaaaaaaaaaaaaaaaaaaaaaaaaaaaaaaaaaaaaaaaaaaaaaaaaaaaaaaaaaaaaaaaaaaaaaaaaaaaaaaaaaaaaaaaaaaaaaaaaaaaaaaaaaaaaaaaaaaaaaaaaaaaaaaaaaaaaaaaaaaaaaaaaaaaaaaaaaaaaaaaaaaaaaaaaaaaaaa"/>
    <w:basedOn w:val="a0"/>
    <w:rsid w:val="003F5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983A8-8EA7-4608-B54C-608EFD7DF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Зуев Геннадий Иванович</dc:creator>
  <cp:lastModifiedBy>Накенова Ляззат Максутовна</cp:lastModifiedBy>
  <cp:revision>34</cp:revision>
  <cp:lastPrinted>2025-05-26T08:48:00Z</cp:lastPrinted>
  <dcterms:created xsi:type="dcterms:W3CDTF">2025-06-17T05:03:00Z</dcterms:created>
  <dcterms:modified xsi:type="dcterms:W3CDTF">2026-05-05T04:49:00Z</dcterms:modified>
</cp:coreProperties>
</file>